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22" w:rsidRPr="002F206C" w:rsidRDefault="00366C22" w:rsidP="0036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06C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2F206C" w:rsidRPr="002F206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«Предоставление земельных участков, находящихся в муниципальной собственности, расположенных на территории Пушкарского сельсовета Кореневского района Курской оласти, в собственность или аренду без проведения торгов»</w:t>
      </w:r>
    </w:p>
    <w:p w:rsidR="00366C22" w:rsidRPr="00263345" w:rsidRDefault="00366C22" w:rsidP="0036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6C22" w:rsidRPr="00263345" w:rsidRDefault="00366C22" w:rsidP="00366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3345">
        <w:rPr>
          <w:rFonts w:ascii="Times New Roman" w:hAnsi="Times New Roman" w:cs="Times New Roman"/>
          <w:bCs/>
          <w:iCs/>
          <w:sz w:val="24"/>
          <w:szCs w:val="24"/>
        </w:rPr>
        <w:t xml:space="preserve">Предоставление услуги осуществляется в </w:t>
      </w:r>
      <w:proofErr w:type="gramStart"/>
      <w:r w:rsidRPr="00263345">
        <w:rPr>
          <w:rFonts w:ascii="Times New Roman" w:hAnsi="Times New Roman" w:cs="Times New Roman"/>
          <w:bCs/>
          <w:iCs/>
          <w:sz w:val="24"/>
          <w:szCs w:val="24"/>
        </w:rPr>
        <w:t>соответствии</w:t>
      </w:r>
      <w:proofErr w:type="gramEnd"/>
      <w:r w:rsidRPr="00263345">
        <w:rPr>
          <w:rFonts w:ascii="Times New Roman" w:hAnsi="Times New Roman" w:cs="Times New Roman"/>
          <w:bCs/>
          <w:iCs/>
          <w:sz w:val="24"/>
          <w:szCs w:val="24"/>
        </w:rPr>
        <w:t xml:space="preserve"> со следующими нормативными правовыми актами:</w:t>
      </w:r>
    </w:p>
    <w:p w:rsidR="00366C22" w:rsidRPr="00263345" w:rsidRDefault="00366C22" w:rsidP="00366C22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 xml:space="preserve"> Земельным     кодексом      Российской      Федерации    (в редакции, действующей с 1 марта 2015 года) (</w:t>
      </w:r>
      <w:r w:rsidRPr="0026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"Парламентская газета", № 204-205, 30.10.2001,</w:t>
      </w:r>
      <w:r w:rsidRPr="0026334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«Российская газета», № 211-212, 30.10.2001)</w:t>
      </w:r>
      <w:r w:rsidRPr="0026334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66C22" w:rsidRPr="00263345" w:rsidRDefault="00366C22" w:rsidP="00366C22">
      <w:pPr>
        <w:pStyle w:val="ConsPlusNormal"/>
        <w:ind w:firstLine="54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63345">
        <w:rPr>
          <w:rFonts w:ascii="Times New Roman" w:eastAsia="Batang" w:hAnsi="Times New Roman" w:cs="Times New Roman"/>
          <w:sz w:val="24"/>
          <w:szCs w:val="24"/>
        </w:rPr>
        <w:t xml:space="preserve">Федеральным законом </w:t>
      </w:r>
      <w:r w:rsidRPr="0026334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263345">
        <w:rPr>
          <w:rFonts w:ascii="Times New Roman" w:eastAsia="Batang" w:hAnsi="Times New Roman" w:cs="Times New Roman"/>
          <w:sz w:val="24"/>
          <w:szCs w:val="24"/>
        </w:rPr>
        <w:t xml:space="preserve">от 25.10.2001 № 137-ФЗ «О введении в действие </w:t>
      </w:r>
      <w:r w:rsidRPr="00263345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Федерации» (в редакции, действующей с 1 марта 2015 года) (</w:t>
      </w:r>
      <w:r w:rsidRPr="0026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"Парламентская газета", №  204-205, 30.10.2001,</w:t>
      </w:r>
      <w:r w:rsidRPr="00263345">
        <w:rPr>
          <w:rFonts w:ascii="Times New Roman" w:hAnsi="Times New Roman" w:cs="Times New Roman"/>
          <w:kern w:val="0"/>
          <w:sz w:val="24"/>
          <w:szCs w:val="24"/>
          <w:lang w:eastAsia="ru-RU"/>
        </w:rPr>
        <w:t>"Российская газета", № 211-212, 30.10.2001)</w:t>
      </w:r>
      <w:r w:rsidRPr="00263345">
        <w:rPr>
          <w:rFonts w:ascii="Times New Roman" w:hAnsi="Times New Roman" w:cs="Times New Roman"/>
          <w:sz w:val="24"/>
          <w:szCs w:val="24"/>
        </w:rPr>
        <w:t>;</w:t>
      </w:r>
    </w:p>
    <w:p w:rsidR="00366C22" w:rsidRPr="00263345" w:rsidRDefault="00366C22" w:rsidP="00366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06.10.2003 № 131-ФЗ «Об общих принципах </w:t>
      </w:r>
    </w:p>
    <w:p w:rsidR="00366C22" w:rsidRPr="00263345" w:rsidRDefault="00366C22" w:rsidP="00366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Федерации» (</w:t>
      </w:r>
      <w:r w:rsidRPr="0026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«Российская газета», № 202, 08.10.2003)</w:t>
      </w:r>
      <w:r w:rsidRPr="00263345">
        <w:rPr>
          <w:rFonts w:ascii="Times New Roman" w:hAnsi="Times New Roman" w:cs="Times New Roman"/>
          <w:sz w:val="24"/>
          <w:szCs w:val="24"/>
        </w:rPr>
        <w:t>;</w:t>
      </w:r>
    </w:p>
    <w:p w:rsidR="00366C22" w:rsidRPr="00263345" w:rsidRDefault="00366C22" w:rsidP="00366C22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3345">
        <w:rPr>
          <w:rFonts w:ascii="Times New Roman" w:hAnsi="Times New Roman" w:cs="Times New Roman"/>
          <w:color w:val="auto"/>
          <w:sz w:val="24"/>
          <w:szCs w:val="24"/>
        </w:rPr>
        <w:t>Федеральным законом Российской Федерации от 27.07.2006 № 149-ФЗ «Об информации, информационных технологиях и о защите информации» («Российская газета», 29.07.2006, № 165);</w:t>
      </w:r>
    </w:p>
    <w:p w:rsidR="00366C22" w:rsidRPr="00263345" w:rsidRDefault="00366C22" w:rsidP="00366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27.07.2006 № 152-ФЗ «О персональных данных» («Российская газета», 29.07.2006, № 165);</w:t>
      </w:r>
    </w:p>
    <w:p w:rsidR="00366C22" w:rsidRPr="00263345" w:rsidRDefault="00366C22" w:rsidP="00366C22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3345">
        <w:rPr>
          <w:rFonts w:ascii="Times New Roman" w:hAnsi="Times New Roman" w:cs="Times New Roman"/>
          <w:color w:val="auto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366C22" w:rsidRPr="00263345" w:rsidRDefault="00366C22" w:rsidP="00366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 xml:space="preserve">Федеральным законом от 23.06.2014 № 171-ФЗ «О внесении изменений в </w:t>
      </w:r>
    </w:p>
    <w:p w:rsidR="00366C22" w:rsidRPr="00263345" w:rsidRDefault="00366C22" w:rsidP="00366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>Земельный кодекс Российской Федерации и отдельные законодательные акты Российской Федерации» (</w:t>
      </w:r>
      <w:r w:rsidRPr="0026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«Российская газета», № 142, 27.06.2014)</w:t>
      </w:r>
      <w:r w:rsidRPr="00263345">
        <w:rPr>
          <w:rFonts w:ascii="Times New Roman" w:hAnsi="Times New Roman" w:cs="Times New Roman"/>
          <w:sz w:val="24"/>
          <w:szCs w:val="24"/>
        </w:rPr>
        <w:t>;</w:t>
      </w:r>
    </w:p>
    <w:p w:rsidR="00366C22" w:rsidRPr="00263345" w:rsidRDefault="00366C22" w:rsidP="00366C22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63345">
        <w:rPr>
          <w:rFonts w:ascii="Times New Roman" w:eastAsia="Tahoma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366C22" w:rsidRPr="00263345" w:rsidRDefault="00366C22" w:rsidP="00366C22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366C22" w:rsidRPr="00263345" w:rsidRDefault="00366C22" w:rsidP="00366C22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334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263345">
        <w:rPr>
          <w:rFonts w:ascii="Times New Roman" w:hAnsi="Times New Roman" w:cs="Times New Roman"/>
          <w:sz w:val="24"/>
          <w:szCs w:val="24"/>
        </w:rPr>
        <w:t>приказом Минэкономразвития России от 12.01.2015 № 1</w:t>
      </w:r>
      <w:r w:rsidRPr="00263345">
        <w:rPr>
          <w:rFonts w:ascii="Times New Roman" w:eastAsia="Arial" w:hAnsi="Times New Roman" w:cs="Times New Roman"/>
          <w:sz w:val="24"/>
          <w:szCs w:val="24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366C22" w:rsidRPr="00263345" w:rsidRDefault="00366C22" w:rsidP="00366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345">
        <w:rPr>
          <w:rFonts w:ascii="Times New Roman" w:hAnsi="Times New Roman" w:cs="Times New Roman"/>
          <w:bCs/>
          <w:sz w:val="24"/>
          <w:szCs w:val="24"/>
        </w:rPr>
        <w:t xml:space="preserve">приказом Минэкономразвития России от  14 января 2015 г. № 7 «Об утверждении </w:t>
      </w:r>
      <w:hyperlink r:id="rId4" w:history="1">
        <w:proofErr w:type="gramStart"/>
        <w:r w:rsidRPr="00263345">
          <w:rPr>
            <w:rFonts w:ascii="Times New Roman" w:hAnsi="Times New Roman" w:cs="Times New Roman"/>
            <w:bCs/>
            <w:sz w:val="24"/>
            <w:szCs w:val="24"/>
          </w:rPr>
          <w:t>порядк</w:t>
        </w:r>
      </w:hyperlink>
      <w:r w:rsidRPr="00263345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263345">
        <w:rPr>
          <w:rFonts w:ascii="Times New Roman" w:hAnsi="Times New Roman" w:cs="Times New Roman"/>
          <w:bCs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</w:t>
      </w:r>
      <w:proofErr w:type="gramStart"/>
      <w:r w:rsidRPr="00263345">
        <w:rPr>
          <w:rFonts w:ascii="Times New Roman" w:hAnsi="Times New Roman" w:cs="Times New Roman"/>
          <w:bCs/>
          <w:sz w:val="24"/>
          <w:szCs w:val="24"/>
        </w:rPr>
        <w:t>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</w:t>
      </w:r>
      <w:proofErr w:type="gramEnd"/>
      <w:r w:rsidRPr="00263345">
        <w:rPr>
          <w:rFonts w:ascii="Times New Roman" w:hAnsi="Times New Roman" w:cs="Times New Roman"/>
          <w:bCs/>
          <w:sz w:val="24"/>
          <w:szCs w:val="24"/>
        </w:rPr>
        <w:t xml:space="preserve"> «Интернет», а также требования к их формату» (Официальный интернет-портал правовой информации http://www.pravo.gov.ru, </w:t>
      </w:r>
      <w:r w:rsidRPr="00263345">
        <w:rPr>
          <w:rFonts w:ascii="Times New Roman" w:hAnsi="Times New Roman" w:cs="Times New Roman"/>
          <w:bCs/>
          <w:sz w:val="24"/>
          <w:szCs w:val="24"/>
        </w:rPr>
        <w:lastRenderedPageBreak/>
        <w:t>27.02.2015);</w:t>
      </w:r>
    </w:p>
    <w:p w:rsidR="00366C22" w:rsidRPr="00263345" w:rsidRDefault="00366C22" w:rsidP="00366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 xml:space="preserve">        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263345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263345">
        <w:rPr>
          <w:rFonts w:ascii="Times New Roman" w:hAnsi="Times New Roman" w:cs="Times New Roman"/>
          <w:sz w:val="24"/>
          <w:szCs w:val="24"/>
        </w:rPr>
        <w:t xml:space="preserve">  правда» №143 от 30.11.2013 года);</w:t>
      </w:r>
    </w:p>
    <w:p w:rsidR="00366C22" w:rsidRPr="00263345" w:rsidRDefault="00366C22" w:rsidP="002F2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proofErr w:type="gramStart"/>
      <w:r w:rsidRPr="00263345">
        <w:rPr>
          <w:rFonts w:ascii="Times New Roman" w:hAnsi="Times New Roman" w:cs="Times New Roman"/>
          <w:sz w:val="24"/>
          <w:szCs w:val="24"/>
        </w:rPr>
        <w:t>Постановлением Администрации Курской области от 13.07.2016  №507-па «О перечне услуг, для которых предусмотрена возможность предоставления их в электронной форме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(Официальный сайт Администрации Курской области http://adm.rkursk.ru, 14.07.2016);</w:t>
      </w:r>
      <w:proofErr w:type="gramEnd"/>
    </w:p>
    <w:p w:rsidR="00366C22" w:rsidRPr="00263345" w:rsidRDefault="00366C22" w:rsidP="00366C22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345">
        <w:rPr>
          <w:rFonts w:ascii="Times New Roman" w:hAnsi="Times New Roman" w:cs="Times New Roman"/>
          <w:sz w:val="24"/>
          <w:szCs w:val="24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263345" w:rsidRPr="00263345" w:rsidRDefault="00366C22" w:rsidP="0026334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63345"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</w:t>
      </w:r>
      <w:r w:rsidR="002F206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263345"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263345" w:rsidRPr="00263345" w:rsidRDefault="00263345" w:rsidP="0026334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2F206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263345" w:rsidRPr="00263345" w:rsidRDefault="00263345" w:rsidP="00263345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263345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263345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r w:rsidR="002F206C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 w:rsidRPr="002633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3345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263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345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263345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263345" w:rsidRPr="00263345" w:rsidRDefault="00263345" w:rsidP="0026334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2F206C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26334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63345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26334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366C22" w:rsidRPr="00263345" w:rsidRDefault="00366C22" w:rsidP="00263345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6C7" w:rsidRPr="00263345" w:rsidRDefault="00F366C7">
      <w:pPr>
        <w:rPr>
          <w:rFonts w:ascii="Times New Roman" w:hAnsi="Times New Roman" w:cs="Times New Roman"/>
          <w:sz w:val="24"/>
          <w:szCs w:val="24"/>
        </w:rPr>
      </w:pPr>
    </w:p>
    <w:sectPr w:rsidR="00F366C7" w:rsidRPr="00263345" w:rsidSect="00F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C22"/>
    <w:rsid w:val="001326C7"/>
    <w:rsid w:val="00245D9A"/>
    <w:rsid w:val="00263345"/>
    <w:rsid w:val="002F206C"/>
    <w:rsid w:val="00366C22"/>
    <w:rsid w:val="00B7267C"/>
    <w:rsid w:val="00F3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22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1">
    <w:name w:val="Абзац списка1"/>
    <w:basedOn w:val="a"/>
    <w:rsid w:val="00366C2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p5">
    <w:name w:val="p5"/>
    <w:basedOn w:val="a"/>
    <w:rsid w:val="00366C2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styleId="a3">
    <w:name w:val="Strong"/>
    <w:basedOn w:val="a0"/>
    <w:qFormat/>
    <w:rsid w:val="002633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900</Words>
  <Characters>5133</Characters>
  <Application>Microsoft Office Word</Application>
  <DocSecurity>0</DocSecurity>
  <Lines>42</Lines>
  <Paragraphs>12</Paragraphs>
  <ScaleCrop>false</ScaleCrop>
  <Company>Microsoft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2019-01-23T16:58:00Z</dcterms:created>
  <dcterms:modified xsi:type="dcterms:W3CDTF">2019-02-05T05:39:00Z</dcterms:modified>
</cp:coreProperties>
</file>