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25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C8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</w:t>
      </w:r>
      <w:r w:rsidR="00035F06">
        <w:rPr>
          <w:rFonts w:ascii="Times New Roman" w:hAnsi="Times New Roman" w:cs="Times New Roman"/>
          <w:b/>
          <w:sz w:val="28"/>
          <w:szCs w:val="28"/>
        </w:rPr>
        <w:t>ятельности на территории Пушкар</w:t>
      </w:r>
      <w:r w:rsidRPr="00E025C8">
        <w:rPr>
          <w:rFonts w:ascii="Times New Roman" w:hAnsi="Times New Roman" w:cs="Times New Roman"/>
          <w:b/>
          <w:sz w:val="28"/>
          <w:szCs w:val="28"/>
        </w:rPr>
        <w:t xml:space="preserve">ского сельсовета </w:t>
      </w:r>
      <w:proofErr w:type="spellStart"/>
      <w:r w:rsidRPr="00E025C8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E025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E025C8">
        <w:rPr>
          <w:rFonts w:ascii="Times New Roman" w:hAnsi="Times New Roman" w:cs="Times New Roman"/>
          <w:b/>
          <w:sz w:val="28"/>
          <w:szCs w:val="28"/>
        </w:rPr>
        <w:t>на  01.01.20</w:t>
      </w:r>
      <w:r w:rsidR="00A63BED">
        <w:rPr>
          <w:rFonts w:ascii="Times New Roman" w:hAnsi="Times New Roman" w:cs="Times New Roman"/>
          <w:b/>
          <w:sz w:val="28"/>
          <w:szCs w:val="28"/>
        </w:rPr>
        <w:t>2</w:t>
      </w:r>
      <w:r w:rsidR="000F1DEF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E025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25C8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C8" w:rsidRPr="00E025C8" w:rsidRDefault="00E025C8" w:rsidP="00E0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5F06">
        <w:rPr>
          <w:rFonts w:ascii="Times New Roman" w:hAnsi="Times New Roman" w:cs="Times New Roman"/>
          <w:sz w:val="28"/>
          <w:szCs w:val="28"/>
        </w:rPr>
        <w:t>Пушкар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25C8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</w:t>
      </w:r>
      <w:r w:rsidRPr="00E025C8">
        <w:rPr>
          <w:rFonts w:ascii="Times New Roman" w:hAnsi="Times New Roman" w:cs="Times New Roman"/>
          <w:sz w:val="28"/>
          <w:szCs w:val="28"/>
        </w:rPr>
        <w:t>:</w:t>
      </w:r>
    </w:p>
    <w:p w:rsidR="00E025C8" w:rsidRPr="008426A9" w:rsidRDefault="00035F06" w:rsidP="00E025C8">
      <w:pPr>
        <w:spacing w:after="7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СПК «Заря»</w:t>
      </w:r>
    </w:p>
    <w:p w:rsidR="00E025C8" w:rsidRPr="00E025C8" w:rsidRDefault="00E025C8" w:rsidP="00E025C8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E025C8" w:rsidRPr="00E025C8" w:rsidRDefault="00E025C8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E025C8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Выращивание однолетних культур 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(01.1</w:t>
      </w:r>
      <w:r w:rsidR="00035F06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1.1</w:t>
      </w:r>
      <w:r w:rsidRPr="00E025C8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)</w:t>
      </w:r>
    </w:p>
    <w:p w:rsidR="008426A9" w:rsidRPr="00035F06" w:rsidRDefault="00035F06" w:rsidP="008426A9">
      <w:pPr>
        <w:spacing w:after="13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ООО «</w:t>
      </w:r>
      <w:proofErr w:type="spellStart"/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Мастеркласс</w:t>
      </w:r>
      <w:proofErr w:type="spellEnd"/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»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Default="005F7A17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Ремонт машин и оборудования (33.12)</w:t>
      </w:r>
    </w:p>
    <w:p w:rsidR="00035F06" w:rsidRPr="00035F06" w:rsidRDefault="00035F06" w:rsidP="00E025C8">
      <w:pPr>
        <w:spacing w:after="135" w:line="285" w:lineRule="atLeast"/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</w:pPr>
      <w:r w:rsidRPr="00035F06"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>Кулешов А.В.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молочного крупного рогатого скота, производство сырого молока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(01.41)</w:t>
      </w:r>
    </w:p>
    <w:p w:rsidR="008426A9" w:rsidRPr="008426A9" w:rsidRDefault="00035F06" w:rsidP="008426A9">
      <w:pPr>
        <w:spacing w:after="135" w:line="285" w:lineRule="atLeast"/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>Алоян</w:t>
      </w:r>
      <w:proofErr w:type="spellEnd"/>
      <w:r>
        <w:rPr>
          <w:rFonts w:ascii="Arial" w:eastAsia="Times New Roman" w:hAnsi="Arial" w:cs="Arial"/>
          <w:b/>
          <w:color w:val="0C0E31"/>
          <w:sz w:val="21"/>
          <w:szCs w:val="21"/>
          <w:lang w:eastAsia="ru-RU"/>
        </w:rPr>
        <w:t xml:space="preserve"> М.И.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8426A9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Торговля розничная</w:t>
      </w:r>
      <w:r w:rsidR="00035F06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 текстильная в </w:t>
      </w:r>
      <w:r w:rsidRPr="008426A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специализированных магазинах 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(47.</w:t>
      </w:r>
      <w:r w:rsidR="00035F06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5</w:t>
      </w: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1)</w:t>
      </w:r>
    </w:p>
    <w:p w:rsidR="008426A9" w:rsidRDefault="00035F06" w:rsidP="00E025C8">
      <w:pPr>
        <w:spacing w:after="135" w:line="285" w:lineRule="atLeast"/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5383B"/>
          <w:sz w:val="21"/>
          <w:szCs w:val="21"/>
          <w:lang w:eastAsia="ru-RU"/>
        </w:rPr>
        <w:t>Соколова И.В.</w:t>
      </w:r>
    </w:p>
    <w:p w:rsidR="008426A9" w:rsidRPr="008426A9" w:rsidRDefault="008426A9" w:rsidP="008426A9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Основной</w:t>
      </w:r>
    </w:p>
    <w:p w:rsidR="008426A9" w:rsidRPr="008426A9" w:rsidRDefault="00035F06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Предоставление услуг парикмахерскими и салонами красоты </w:t>
      </w:r>
      <w:r>
        <w:rPr>
          <w:rFonts w:ascii="Arial" w:eastAsia="Times New Roman" w:hAnsi="Arial" w:cs="Arial"/>
          <w:color w:val="0C0E31"/>
          <w:sz w:val="21"/>
          <w:szCs w:val="21"/>
          <w:lang w:eastAsia="ru-RU"/>
        </w:rPr>
        <w:t>(96.02</w:t>
      </w:r>
      <w:r w:rsidR="008426A9" w:rsidRPr="008426A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)</w:t>
      </w:r>
    </w:p>
    <w:p w:rsidR="008426A9" w:rsidRDefault="005F7A17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АО АФ «Открытие»</w:t>
      </w:r>
    </w:p>
    <w:p w:rsidR="005F7A17" w:rsidRPr="008426A9" w:rsidRDefault="005F7A17" w:rsidP="008426A9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Разведение свиней (01.46)</w:t>
      </w:r>
    </w:p>
    <w:p w:rsidR="008426A9" w:rsidRPr="00E025C8" w:rsidRDefault="008426A9" w:rsidP="00E025C8">
      <w:pPr>
        <w:spacing w:after="135" w:line="28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</w:p>
    <w:p w:rsidR="00E025C8" w:rsidRPr="00E025C8" w:rsidRDefault="00E025C8" w:rsidP="00E025C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268"/>
      </w:tblGrid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7D2C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</w:t>
            </w:r>
            <w:r w:rsidR="005F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грузоперевозки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025C8" w:rsidRPr="00E025C8" w:rsidTr="000F60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C8" w:rsidRPr="00E025C8" w:rsidRDefault="00E025C8" w:rsidP="00E025C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lastRenderedPageBreak/>
        <w:t>-01.11.1-растениводство;</w:t>
      </w:r>
    </w:p>
    <w:p w:rsidR="00E025C8" w:rsidRPr="00E025C8" w:rsidRDefault="00AF001D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-33.12 –ремонт машин и оборудования</w:t>
      </w:r>
      <w:r w:rsidR="00E025C8"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AF001D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-01.41- разведение молочного крупного рогатого скота, производство сырого молока;</w:t>
      </w:r>
    </w:p>
    <w:p w:rsidR="00E025C8" w:rsidRPr="00E025C8" w:rsidRDefault="00AF001D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-47.51- торговля розничная текстильная в специализированных магазинах</w:t>
      </w:r>
      <w:r w:rsidR="00E025C8" w:rsidRPr="00E025C8">
        <w:rPr>
          <w:rFonts w:ascii="Times New Roman" w:hAnsi="Times New Roman" w:cs="Times New Roman"/>
          <w:sz w:val="28"/>
          <w:szCs w:val="28"/>
        </w:rPr>
        <w:t>;</w:t>
      </w:r>
    </w:p>
    <w:p w:rsidR="00E025C8" w:rsidRPr="00E025C8" w:rsidRDefault="00AF001D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-96.02- предоставление услуг парикмахерскими и салонами красоты</w:t>
      </w:r>
      <w:r w:rsidR="00E025C8" w:rsidRPr="00E025C8">
        <w:rPr>
          <w:rFonts w:ascii="Times New Roman" w:hAnsi="Times New Roman" w:cs="Times New Roman"/>
          <w:sz w:val="28"/>
          <w:szCs w:val="28"/>
        </w:rPr>
        <w:t>;</w:t>
      </w:r>
    </w:p>
    <w:p w:rsidR="00AF001D" w:rsidRPr="00E025C8" w:rsidRDefault="00AF001D" w:rsidP="00AF0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-01.46</w:t>
      </w:r>
      <w:r w:rsidR="00E025C8" w:rsidRPr="00E025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разведение свиней.</w:t>
      </w:r>
    </w:p>
    <w:p w:rsidR="00E025C8" w:rsidRPr="00E025C8" w:rsidRDefault="00E025C8" w:rsidP="00E0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25C8" w:rsidRPr="00E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8"/>
    <w:rsid w:val="00035F06"/>
    <w:rsid w:val="000E7447"/>
    <w:rsid w:val="000F1DEF"/>
    <w:rsid w:val="005F7A17"/>
    <w:rsid w:val="007A5125"/>
    <w:rsid w:val="007D2CE2"/>
    <w:rsid w:val="008426A9"/>
    <w:rsid w:val="00A63BED"/>
    <w:rsid w:val="00AF001D"/>
    <w:rsid w:val="00D4278F"/>
    <w:rsid w:val="00E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5A5"/>
  <w15:docId w15:val="{55B3E7F6-E972-479E-B8E9-E19CCF5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ZamGlavy</cp:lastModifiedBy>
  <cp:revision>12</cp:revision>
  <dcterms:created xsi:type="dcterms:W3CDTF">2019-05-05T07:03:00Z</dcterms:created>
  <dcterms:modified xsi:type="dcterms:W3CDTF">2023-01-23T12:21:00Z</dcterms:modified>
</cp:coreProperties>
</file>